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79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53"/>
        <w:gridCol w:w="1901"/>
        <w:gridCol w:w="2125"/>
      </w:tblGrid>
      <w:tr w:rsidR="004E132F" w:rsidRPr="009F43A9" w14:paraId="727FD592" w14:textId="77777777" w:rsidTr="00650AB8">
        <w:tc>
          <w:tcPr>
            <w:tcW w:w="4053" w:type="dxa"/>
          </w:tcPr>
          <w:p w14:paraId="727FD58D" w14:textId="77777777" w:rsidR="004E132F" w:rsidRPr="009F43A9" w:rsidRDefault="004E132F" w:rsidP="00650AB8">
            <w:pPr>
              <w:pStyle w:val="Sidhuvud"/>
              <w:tabs>
                <w:tab w:val="clear" w:pos="4536"/>
                <w:tab w:val="clear" w:pos="9072"/>
                <w:tab w:val="left" w:pos="3969"/>
                <w:tab w:val="right" w:pos="6521"/>
              </w:tabs>
              <w:ind w:left="-68"/>
            </w:pPr>
          </w:p>
        </w:tc>
        <w:tc>
          <w:tcPr>
            <w:tcW w:w="1901" w:type="dxa"/>
          </w:tcPr>
          <w:p w14:paraId="727FD58F" w14:textId="3AECDB41" w:rsidR="004E132F" w:rsidRPr="009F43A9" w:rsidRDefault="004E132F" w:rsidP="009D60FB">
            <w:pPr>
              <w:pStyle w:val="Sidhuvud"/>
              <w:tabs>
                <w:tab w:val="clear" w:pos="4536"/>
                <w:tab w:val="clear" w:pos="9072"/>
                <w:tab w:val="left" w:pos="3969"/>
                <w:tab w:val="right" w:pos="6521"/>
              </w:tabs>
            </w:pPr>
            <w:r w:rsidRPr="009F43A9">
              <w:t>Vårt datum</w:t>
            </w:r>
            <w:r w:rsidR="00650AB8">
              <w:t xml:space="preserve"> </w:t>
            </w:r>
            <w:r w:rsidR="00650AB8" w:rsidRPr="00650AB8">
              <w:t>2020-</w:t>
            </w:r>
            <w:r w:rsidR="005F6B92">
              <w:t>07-01</w:t>
            </w:r>
          </w:p>
        </w:tc>
        <w:tc>
          <w:tcPr>
            <w:tcW w:w="2125" w:type="dxa"/>
          </w:tcPr>
          <w:p w14:paraId="727FD590" w14:textId="4260795A" w:rsidR="004E132F" w:rsidRPr="009F43A9" w:rsidRDefault="004E132F" w:rsidP="00650AB8">
            <w:pPr>
              <w:pStyle w:val="Sidhuvud"/>
              <w:tabs>
                <w:tab w:val="clear" w:pos="4536"/>
                <w:tab w:val="clear" w:pos="9072"/>
                <w:tab w:val="left" w:pos="3969"/>
                <w:tab w:val="right" w:pos="6521"/>
              </w:tabs>
            </w:pPr>
            <w:r w:rsidRPr="009F43A9">
              <w:t>Vårt Dnr:</w:t>
            </w:r>
            <w:r w:rsidR="00650AB8">
              <w:t xml:space="preserve"> </w:t>
            </w:r>
            <w:r w:rsidR="00650AB8" w:rsidRPr="00650AB8">
              <w:t>R 41.20</w:t>
            </w:r>
          </w:p>
          <w:p w14:paraId="727FD591" w14:textId="06E7321E" w:rsidR="004E132F" w:rsidRPr="009F43A9" w:rsidRDefault="004E132F" w:rsidP="00650AB8">
            <w:pPr>
              <w:pStyle w:val="Sidhuvud"/>
              <w:tabs>
                <w:tab w:val="clear" w:pos="4536"/>
                <w:tab w:val="clear" w:pos="9072"/>
                <w:tab w:val="left" w:pos="3969"/>
                <w:tab w:val="right" w:pos="6521"/>
              </w:tabs>
            </w:pPr>
            <w:bookmarkStart w:id="0" w:name="vdnr"/>
            <w:bookmarkEnd w:id="0"/>
          </w:p>
        </w:tc>
      </w:tr>
      <w:tr w:rsidR="004E132F" w:rsidRPr="009F43A9" w14:paraId="727FD598" w14:textId="77777777" w:rsidTr="00650AB8">
        <w:tc>
          <w:tcPr>
            <w:tcW w:w="4053" w:type="dxa"/>
          </w:tcPr>
          <w:p w14:paraId="727FD593" w14:textId="77777777" w:rsidR="004E132F" w:rsidRPr="009F43A9" w:rsidRDefault="004E132F" w:rsidP="00650AB8">
            <w:pPr>
              <w:pStyle w:val="Sidhuvud"/>
              <w:tabs>
                <w:tab w:val="clear" w:pos="4536"/>
                <w:tab w:val="clear" w:pos="9072"/>
                <w:tab w:val="left" w:pos="3969"/>
                <w:tab w:val="right" w:pos="6521"/>
              </w:tabs>
              <w:ind w:left="-68"/>
            </w:pPr>
          </w:p>
        </w:tc>
        <w:tc>
          <w:tcPr>
            <w:tcW w:w="1901" w:type="dxa"/>
          </w:tcPr>
          <w:p w14:paraId="727FD594" w14:textId="715B6B6F" w:rsidR="004E132F" w:rsidRPr="009F43A9" w:rsidRDefault="004E132F" w:rsidP="00650AB8">
            <w:pPr>
              <w:pStyle w:val="Sidhuvud"/>
              <w:tabs>
                <w:tab w:val="clear" w:pos="4536"/>
                <w:tab w:val="clear" w:pos="9072"/>
                <w:tab w:val="left" w:pos="3969"/>
                <w:tab w:val="right" w:pos="6521"/>
              </w:tabs>
            </w:pPr>
            <w:r w:rsidRPr="009F43A9">
              <w:t>Ert datum</w:t>
            </w:r>
            <w:r w:rsidR="00650AB8">
              <w:t xml:space="preserve"> </w:t>
            </w:r>
            <w:r w:rsidR="00650AB8" w:rsidRPr="00650AB8">
              <w:t>2020-09-03</w:t>
            </w:r>
          </w:p>
          <w:p w14:paraId="727FD595" w14:textId="3A251DD0" w:rsidR="004E132F" w:rsidRPr="009F43A9" w:rsidRDefault="004E132F" w:rsidP="009D27DC">
            <w:pPr>
              <w:pStyle w:val="Sidhuvud"/>
              <w:tabs>
                <w:tab w:val="clear" w:pos="4536"/>
                <w:tab w:val="clear" w:pos="9072"/>
                <w:tab w:val="left" w:pos="3969"/>
                <w:tab w:val="right" w:pos="6521"/>
              </w:tabs>
            </w:pPr>
          </w:p>
        </w:tc>
        <w:tc>
          <w:tcPr>
            <w:tcW w:w="2125" w:type="dxa"/>
          </w:tcPr>
          <w:p w14:paraId="727FD596" w14:textId="2A105A6A" w:rsidR="004E132F" w:rsidRDefault="004E132F" w:rsidP="00650AB8">
            <w:pPr>
              <w:pStyle w:val="Sidhuvud"/>
              <w:tabs>
                <w:tab w:val="clear" w:pos="4536"/>
                <w:tab w:val="clear" w:pos="9072"/>
                <w:tab w:val="left" w:pos="3969"/>
                <w:tab w:val="right" w:pos="6521"/>
              </w:tabs>
            </w:pPr>
            <w:r w:rsidRPr="009F43A9">
              <w:t>Ert Dnr:</w:t>
            </w:r>
            <w:r w:rsidR="00650AB8">
              <w:t xml:space="preserve"> </w:t>
            </w:r>
            <w:r w:rsidR="00650AB8" w:rsidRPr="00650AB8">
              <w:t>R 41.20</w:t>
            </w:r>
            <w:r w:rsidRPr="009F43A9">
              <w:t xml:space="preserve"> </w:t>
            </w:r>
          </w:p>
          <w:p w14:paraId="727FD597" w14:textId="32777116" w:rsidR="004E132F" w:rsidRPr="009F43A9" w:rsidRDefault="004E132F" w:rsidP="009F3829">
            <w:pPr>
              <w:pStyle w:val="Sidhuvud"/>
              <w:tabs>
                <w:tab w:val="clear" w:pos="4536"/>
                <w:tab w:val="clear" w:pos="9072"/>
                <w:tab w:val="left" w:pos="3969"/>
                <w:tab w:val="right" w:pos="6521"/>
              </w:tabs>
            </w:pPr>
          </w:p>
        </w:tc>
      </w:tr>
    </w:tbl>
    <w:p w14:paraId="727FD599" w14:textId="77777777" w:rsidR="00E62B7C" w:rsidRDefault="00E62B7C" w:rsidP="00E62B7C"/>
    <w:tbl>
      <w:tblPr>
        <w:tblW w:w="7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3755"/>
      </w:tblGrid>
      <w:tr w:rsidR="004E132F" w:rsidRPr="009F43A9" w14:paraId="727FD59E" w14:textId="77777777" w:rsidTr="00650AB8">
        <w:trPr>
          <w:trHeight w:hRule="exact" w:val="1164"/>
        </w:trPr>
        <w:tc>
          <w:tcPr>
            <w:tcW w:w="3755" w:type="dxa"/>
          </w:tcPr>
          <w:p w14:paraId="727FD59A" w14:textId="77777777" w:rsidR="004E132F" w:rsidRPr="009F43A9" w:rsidRDefault="004E132F" w:rsidP="00650AB8">
            <w:pPr>
              <w:pStyle w:val="Sidhuvud"/>
              <w:tabs>
                <w:tab w:val="clear" w:pos="4536"/>
                <w:tab w:val="clear" w:pos="9072"/>
                <w:tab w:val="left" w:pos="3969"/>
              </w:tabs>
            </w:pPr>
          </w:p>
        </w:tc>
        <w:tc>
          <w:tcPr>
            <w:tcW w:w="3755" w:type="dxa"/>
          </w:tcPr>
          <w:p w14:paraId="727FD59B" w14:textId="77777777" w:rsidR="004E132F" w:rsidRDefault="004E132F" w:rsidP="00650AB8">
            <w:pPr>
              <w:tabs>
                <w:tab w:val="left" w:pos="3969"/>
              </w:tabs>
              <w:ind w:left="214"/>
              <w:rPr>
                <w:lang w:val="es-ES_tradnl"/>
              </w:rPr>
            </w:pPr>
            <w:r>
              <w:rPr>
                <w:lang w:val="es-ES_tradnl"/>
              </w:rPr>
              <w:t>SACO</w:t>
            </w:r>
          </w:p>
          <w:p w14:paraId="727FD59C" w14:textId="77777777" w:rsidR="004E132F" w:rsidRPr="009F43A9" w:rsidRDefault="004E132F" w:rsidP="00650AB8">
            <w:pPr>
              <w:tabs>
                <w:tab w:val="left" w:pos="3969"/>
              </w:tabs>
              <w:ind w:left="214"/>
              <w:rPr>
                <w:lang w:val="es-ES_tradnl"/>
              </w:rPr>
            </w:pPr>
            <w:r>
              <w:rPr>
                <w:lang w:val="es-ES_tradnl"/>
              </w:rPr>
              <w:t>Box 2206</w:t>
            </w:r>
          </w:p>
          <w:p w14:paraId="727FD59D" w14:textId="77777777" w:rsidR="004E132F" w:rsidRPr="009F43A9" w:rsidRDefault="004E132F" w:rsidP="00650AB8">
            <w:pPr>
              <w:tabs>
                <w:tab w:val="left" w:pos="3969"/>
              </w:tabs>
              <w:ind w:left="214"/>
              <w:rPr>
                <w:lang w:val="es-ES_tradnl"/>
              </w:rPr>
            </w:pPr>
            <w:r w:rsidRPr="009F43A9">
              <w:rPr>
                <w:lang w:val="es-ES_tradnl"/>
              </w:rPr>
              <w:t xml:space="preserve">103 </w:t>
            </w:r>
            <w:r>
              <w:rPr>
                <w:lang w:val="es-ES_tradnl"/>
              </w:rPr>
              <w:t xml:space="preserve">15 </w:t>
            </w:r>
            <w:r w:rsidRPr="009F43A9">
              <w:rPr>
                <w:lang w:val="es-ES_tradnl"/>
              </w:rPr>
              <w:t>Stockholm</w:t>
            </w:r>
          </w:p>
        </w:tc>
      </w:tr>
    </w:tbl>
    <w:p w14:paraId="727FD59F" w14:textId="04226CB9" w:rsidR="006E025D" w:rsidRPr="00BA0C82" w:rsidRDefault="00650AB8" w:rsidP="006E025D">
      <w:pPr>
        <w:pStyle w:val="Rubrik1"/>
      </w:pPr>
      <w:r w:rsidRPr="00650AB8">
        <w:t>Direktåtkomst för Migrationsverket hos andra myndigheter</w:t>
      </w:r>
      <w:r>
        <w:t xml:space="preserve"> </w:t>
      </w:r>
      <w:r w:rsidRPr="00BA0C82">
        <w:rPr>
          <w:b w:val="0"/>
          <w:bCs w:val="0"/>
        </w:rPr>
        <w:t xml:space="preserve">(Dnr </w:t>
      </w:r>
      <w:proofErr w:type="gramStart"/>
      <w:r w:rsidRPr="00BA0C82">
        <w:rPr>
          <w:b w:val="0"/>
          <w:bCs w:val="0"/>
        </w:rPr>
        <w:t>1796-2019</w:t>
      </w:r>
      <w:proofErr w:type="gramEnd"/>
      <w:r w:rsidRPr="00BA0C82">
        <w:rPr>
          <w:b w:val="0"/>
          <w:bCs w:val="0"/>
        </w:rPr>
        <w:t>/20</w:t>
      </w:r>
      <w:r w:rsidR="00EA012F" w:rsidRPr="00BA0C82">
        <w:rPr>
          <w:b w:val="0"/>
          <w:bCs w:val="0"/>
        </w:rPr>
        <w:t xml:space="preserve">) </w:t>
      </w:r>
    </w:p>
    <w:p w14:paraId="3D58EB6C" w14:textId="77777777" w:rsidR="00B843EF" w:rsidRDefault="00EA012F" w:rsidP="00EA012F">
      <w:r>
        <w:t>Direktåtkomst till uppgifter från Skatteverket, Kronofogdemyndigheten</w:t>
      </w:r>
      <w:r w:rsidR="00525AB8">
        <w:t xml:space="preserve"> </w:t>
      </w:r>
      <w:r>
        <w:t>samt</w:t>
      </w:r>
      <w:r w:rsidR="00525AB8">
        <w:t xml:space="preserve"> </w:t>
      </w:r>
      <w:r>
        <w:t xml:space="preserve">Försäkringskassan och Pensionsmyndigheten har ingen verkan om </w:t>
      </w:r>
    </w:p>
    <w:p w14:paraId="1CA6E0F2" w14:textId="70EFDF5D" w:rsidR="00EA012F" w:rsidRDefault="00EA012F" w:rsidP="00EA012F">
      <w:r>
        <w:t>anställningen under tillståndstiden är utomlands.</w:t>
      </w:r>
    </w:p>
    <w:p w14:paraId="29E8B648" w14:textId="77777777" w:rsidR="00AE165B" w:rsidRDefault="00AE165B" w:rsidP="00EA012F"/>
    <w:p w14:paraId="1743A5DD" w14:textId="77777777" w:rsidR="00543B5B" w:rsidRDefault="002F4EC5" w:rsidP="00EA012F">
      <w:r>
        <w:t>Drygt t</w:t>
      </w:r>
      <w:r w:rsidR="00EA012F">
        <w:t xml:space="preserve">re av fyra ingenjörer som beviljas </w:t>
      </w:r>
      <w:r w:rsidR="0081081D">
        <w:t>uppehålls</w:t>
      </w:r>
      <w:r w:rsidR="00385F0E">
        <w:t>-</w:t>
      </w:r>
      <w:r w:rsidR="0047617E">
        <w:t xml:space="preserve"> </w:t>
      </w:r>
      <w:r w:rsidR="0081081D">
        <w:t xml:space="preserve">och </w:t>
      </w:r>
      <w:r w:rsidR="00EA012F">
        <w:t xml:space="preserve">arbetstillstånd </w:t>
      </w:r>
    </w:p>
    <w:p w14:paraId="2A5A2C33" w14:textId="04B5F278" w:rsidR="00863759" w:rsidRDefault="00EA012F" w:rsidP="00EA012F">
      <w:r>
        <w:t xml:space="preserve">i Sverige </w:t>
      </w:r>
      <w:r w:rsidR="002F4EC5">
        <w:t>har</w:t>
      </w:r>
      <w:r>
        <w:t xml:space="preserve"> </w:t>
      </w:r>
      <w:r w:rsidR="006E5573">
        <w:t xml:space="preserve">under tillståndstiden </w:t>
      </w:r>
      <w:r w:rsidR="00CD7B9D">
        <w:t>sin</w:t>
      </w:r>
      <w:r w:rsidR="00A6288C">
        <w:t xml:space="preserve"> </w:t>
      </w:r>
      <w:r w:rsidR="00975480">
        <w:t>an</w:t>
      </w:r>
      <w:r w:rsidR="00A628C1">
        <w:t xml:space="preserve">ställning </w:t>
      </w:r>
      <w:r w:rsidR="002E02F1">
        <w:t>utomlands</w:t>
      </w:r>
      <w:r>
        <w:t xml:space="preserve">. De är </w:t>
      </w:r>
    </w:p>
    <w:p w14:paraId="30287E7D" w14:textId="1BF53E0D" w:rsidR="00A628C1" w:rsidRDefault="00EA012F" w:rsidP="00EA012F">
      <w:r>
        <w:t>dessutom i Sverige en relativt kort tid (högst två år).</w:t>
      </w:r>
    </w:p>
    <w:p w14:paraId="5AC0EBF7" w14:textId="77777777" w:rsidR="00A628C1" w:rsidRDefault="00A628C1" w:rsidP="00EA012F"/>
    <w:p w14:paraId="3FD976B0" w14:textId="77777777" w:rsidR="001C7B19" w:rsidRDefault="00EA012F" w:rsidP="00EE2333">
      <w:r>
        <w:t xml:space="preserve">Vid kontroller </w:t>
      </w:r>
      <w:r w:rsidR="0055103C">
        <w:t xml:space="preserve">begär </w:t>
      </w:r>
      <w:r>
        <w:t>Migrationsverket</w:t>
      </w:r>
      <w:r w:rsidR="00E979D4">
        <w:t xml:space="preserve"> </w:t>
      </w:r>
      <w:r>
        <w:t>upp</w:t>
      </w:r>
      <w:r w:rsidR="002F4EC5">
        <w:t xml:space="preserve">gifter </w:t>
      </w:r>
      <w:r>
        <w:t>från den sökande och</w:t>
      </w:r>
    </w:p>
    <w:p w14:paraId="0E069721" w14:textId="77777777" w:rsidR="00AB4F73" w:rsidRDefault="00EA012F" w:rsidP="00EE2333">
      <w:r>
        <w:t xml:space="preserve">arbetsgivaren. </w:t>
      </w:r>
      <w:r w:rsidR="00EE2333">
        <w:t xml:space="preserve">Om </w:t>
      </w:r>
      <w:r>
        <w:t>anställningen</w:t>
      </w:r>
      <w:r w:rsidR="00EE2333">
        <w:t xml:space="preserve"> </w:t>
      </w:r>
      <w:r w:rsidR="00D90E99">
        <w:t xml:space="preserve">under tillståndstiden </w:t>
      </w:r>
      <w:r w:rsidR="00EE2333">
        <w:t>är</w:t>
      </w:r>
      <w:r>
        <w:t xml:space="preserve"> i Sverige krävs uppgifter om inkomstskatt</w:t>
      </w:r>
      <w:r w:rsidR="00053B93">
        <w:t xml:space="preserve"> och </w:t>
      </w:r>
      <w:r w:rsidR="00053B93" w:rsidRPr="00053B93">
        <w:t>arbetsgivaravgift</w:t>
      </w:r>
      <w:r w:rsidR="00EE2333">
        <w:t xml:space="preserve">, vilket inte </w:t>
      </w:r>
    </w:p>
    <w:p w14:paraId="1A70729A" w14:textId="77777777" w:rsidR="00AB4F73" w:rsidRDefault="00EE2333" w:rsidP="00EE2333">
      <w:r>
        <w:t>Migrationsverket ställer krav på om</w:t>
      </w:r>
      <w:r w:rsidR="00EA012F">
        <w:t xml:space="preserve"> anställningen </w:t>
      </w:r>
      <w:r w:rsidR="00D90E99">
        <w:t xml:space="preserve">under tillståndstiden </w:t>
      </w:r>
      <w:r w:rsidR="001C7B19">
        <w:t>ä</w:t>
      </w:r>
      <w:r w:rsidR="00D90E99">
        <w:t xml:space="preserve">r </w:t>
      </w:r>
    </w:p>
    <w:p w14:paraId="0225C681" w14:textId="2DE08C3B" w:rsidR="00D90E99" w:rsidRDefault="00E65EB5" w:rsidP="00EE2333">
      <w:r>
        <w:t>utomlands</w:t>
      </w:r>
      <w:r w:rsidR="00EE2333">
        <w:t xml:space="preserve">. </w:t>
      </w:r>
      <w:r w:rsidR="00AE165B">
        <w:t>Det är rättsosäkert</w:t>
      </w:r>
      <w:r w:rsidR="00A628C1">
        <w:t>.</w:t>
      </w:r>
      <w:r w:rsidR="00D90E99">
        <w:t xml:space="preserve"> </w:t>
      </w:r>
    </w:p>
    <w:p w14:paraId="0558870C" w14:textId="77777777" w:rsidR="00D90E99" w:rsidRDefault="00D90E99" w:rsidP="00EE2333"/>
    <w:p w14:paraId="2CF0FCFA" w14:textId="7E3D00E7" w:rsidR="002B127B" w:rsidRDefault="0021545E" w:rsidP="00EE2333">
      <w:r>
        <w:t xml:space="preserve">Vid </w:t>
      </w:r>
      <w:r w:rsidR="00385F0E">
        <w:t xml:space="preserve">myndighetens </w:t>
      </w:r>
      <w:r>
        <w:t>tillämpning av regler är ett minimum att likabehandling sker</w:t>
      </w:r>
      <w:r w:rsidR="00EE470B">
        <w:t>.</w:t>
      </w:r>
      <w:r>
        <w:t xml:space="preserve"> Förslaget med direktåtkomst av uppgifter som behövs</w:t>
      </w:r>
      <w:r w:rsidR="00851FD0">
        <w:t xml:space="preserve"> för handläggning av ansökningar om eller kontroll av uppehållstillstånd och arbetstillstånd </w:t>
      </w:r>
      <w:proofErr w:type="gramStart"/>
      <w:r w:rsidR="00851FD0">
        <w:t>m.m.</w:t>
      </w:r>
      <w:proofErr w:type="gramEnd"/>
      <w:r>
        <w:t xml:space="preserve"> bidrar inte till likabehandling</w:t>
      </w:r>
      <w:r w:rsidR="00EE2333">
        <w:t xml:space="preserve"> </w:t>
      </w:r>
      <w:r>
        <w:t>vid tillämpning av regler.</w:t>
      </w:r>
    </w:p>
    <w:p w14:paraId="2C1AA470" w14:textId="77777777" w:rsidR="00851FD0" w:rsidRDefault="00851FD0" w:rsidP="0073242C">
      <w:pPr>
        <w:rPr>
          <w:rFonts w:cstheme="minorHAnsi"/>
          <w:color w:val="000000" w:themeColor="text1"/>
          <w:szCs w:val="24"/>
        </w:rPr>
      </w:pPr>
    </w:p>
    <w:p w14:paraId="6B8D5725" w14:textId="77777777" w:rsidR="003F02EE" w:rsidRDefault="003F02EE" w:rsidP="0073242C">
      <w:pPr>
        <w:rPr>
          <w:rFonts w:cstheme="minorHAnsi"/>
          <w:color w:val="000000" w:themeColor="text1"/>
          <w:szCs w:val="24"/>
        </w:rPr>
      </w:pPr>
    </w:p>
    <w:p w14:paraId="727FD5A8" w14:textId="7A60B85A" w:rsidR="0073242C" w:rsidRDefault="0073242C" w:rsidP="0073242C">
      <w:pPr>
        <w:rPr>
          <w:rFonts w:cstheme="minorHAnsi"/>
          <w:color w:val="000000" w:themeColor="text1"/>
          <w:szCs w:val="24"/>
        </w:rPr>
      </w:pPr>
      <w:r w:rsidRPr="00F40E15">
        <w:rPr>
          <w:rFonts w:cstheme="minorHAnsi"/>
          <w:color w:val="000000" w:themeColor="text1"/>
          <w:szCs w:val="24"/>
        </w:rPr>
        <w:t>SVERIGES INGENJÖRER</w:t>
      </w:r>
    </w:p>
    <w:p w14:paraId="727FD5A9" w14:textId="77777777" w:rsidR="0073242C" w:rsidRPr="00F40E15" w:rsidRDefault="0073242C" w:rsidP="0073242C">
      <w:pPr>
        <w:rPr>
          <w:rFonts w:cstheme="minorHAnsi"/>
          <w:color w:val="000000" w:themeColor="text1"/>
          <w:szCs w:val="24"/>
        </w:rPr>
      </w:pPr>
    </w:p>
    <w:p w14:paraId="727FD5AB" w14:textId="78CC57C2" w:rsidR="0073242C" w:rsidRDefault="0073242C" w:rsidP="0073242C">
      <w:pPr>
        <w:rPr>
          <w:rFonts w:cstheme="minorHAnsi"/>
          <w:color w:val="000000" w:themeColor="text1"/>
          <w:szCs w:val="24"/>
        </w:rPr>
      </w:pPr>
    </w:p>
    <w:p w14:paraId="72448C84" w14:textId="77777777" w:rsidR="002F2FF3" w:rsidRPr="00F40E15" w:rsidRDefault="002F2FF3" w:rsidP="0073242C">
      <w:pPr>
        <w:rPr>
          <w:rFonts w:cstheme="minorHAnsi"/>
          <w:color w:val="000000" w:themeColor="text1"/>
          <w:szCs w:val="24"/>
        </w:rPr>
      </w:pPr>
    </w:p>
    <w:p w14:paraId="727FD5AC" w14:textId="1E4BC72B" w:rsidR="0073242C" w:rsidRPr="00F40E15" w:rsidRDefault="00650AB8" w:rsidP="0073242C">
      <w:pPr>
        <w:rPr>
          <w:rFonts w:cstheme="minorHAnsi"/>
          <w:color w:val="000000" w:themeColor="text1"/>
          <w:szCs w:val="24"/>
        </w:rPr>
      </w:pPr>
      <w:bookmarkStart w:id="1" w:name="_Hlk44320997"/>
      <w:r w:rsidRPr="00650AB8">
        <w:rPr>
          <w:rFonts w:cstheme="minorHAnsi"/>
          <w:color w:val="000000" w:themeColor="text1"/>
          <w:szCs w:val="24"/>
        </w:rPr>
        <w:t>Ing-Marie Olofsdotter-Nilsson</w:t>
      </w:r>
      <w:bookmarkEnd w:id="1"/>
      <w:r w:rsidR="0073242C" w:rsidRPr="00F40E15">
        <w:rPr>
          <w:rFonts w:cstheme="minorHAnsi"/>
          <w:color w:val="000000" w:themeColor="text1"/>
          <w:szCs w:val="24"/>
        </w:rPr>
        <w:tab/>
      </w:r>
      <w:r w:rsidR="0073242C" w:rsidRPr="00F40E15">
        <w:rPr>
          <w:rFonts w:cstheme="minorHAnsi"/>
          <w:color w:val="000000" w:themeColor="text1"/>
          <w:szCs w:val="24"/>
        </w:rPr>
        <w:tab/>
      </w:r>
      <w:r w:rsidR="00EE470B">
        <w:rPr>
          <w:rFonts w:cstheme="minorHAnsi"/>
          <w:color w:val="000000" w:themeColor="text1"/>
          <w:szCs w:val="24"/>
        </w:rPr>
        <w:t>Magnus Skagerfält</w:t>
      </w:r>
      <w:r w:rsidR="0073242C" w:rsidRPr="00F40E15">
        <w:rPr>
          <w:rFonts w:cstheme="minorHAnsi"/>
          <w:color w:val="000000" w:themeColor="text1"/>
          <w:szCs w:val="24"/>
        </w:rPr>
        <w:tab/>
      </w:r>
    </w:p>
    <w:p w14:paraId="727FD5B0" w14:textId="3187EF81" w:rsidR="00981F9A" w:rsidRPr="00A628C1" w:rsidRDefault="0010197F" w:rsidP="00EE470B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Chef för Politikutveckling och analys</w:t>
      </w:r>
      <w:r w:rsidR="00EE470B">
        <w:rPr>
          <w:rFonts w:cstheme="minorHAnsi"/>
          <w:color w:val="000000" w:themeColor="text1"/>
          <w:szCs w:val="24"/>
        </w:rPr>
        <w:t xml:space="preserve"> </w:t>
      </w:r>
      <w:r w:rsidR="00EE470B">
        <w:rPr>
          <w:rFonts w:cstheme="minorHAnsi"/>
          <w:color w:val="000000" w:themeColor="text1"/>
          <w:szCs w:val="24"/>
        </w:rPr>
        <w:tab/>
      </w:r>
      <w:bookmarkStart w:id="2" w:name="_GoBack"/>
      <w:bookmarkEnd w:id="2"/>
      <w:r w:rsidR="00EE470B">
        <w:rPr>
          <w:rFonts w:cstheme="minorHAnsi"/>
          <w:color w:val="000000" w:themeColor="text1"/>
          <w:szCs w:val="24"/>
        </w:rPr>
        <w:tab/>
        <w:t xml:space="preserve">Sakkunnig </w:t>
      </w:r>
    </w:p>
    <w:sectPr w:rsidR="00981F9A" w:rsidRPr="00A628C1" w:rsidSect="00D13497">
      <w:headerReference w:type="default" r:id="rId11"/>
      <w:headerReference w:type="first" r:id="rId12"/>
      <w:pgSz w:w="11906" w:h="16838" w:code="9"/>
      <w:pgMar w:top="2835" w:right="1985" w:bottom="1701" w:left="2552" w:header="879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7856" w14:textId="77777777" w:rsidR="00512218" w:rsidRDefault="00512218" w:rsidP="00DB6F9A">
      <w:r>
        <w:separator/>
      </w:r>
    </w:p>
  </w:endnote>
  <w:endnote w:type="continuationSeparator" w:id="0">
    <w:p w14:paraId="60EDD217" w14:textId="77777777" w:rsidR="00512218" w:rsidRDefault="00512218" w:rsidP="00DB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8A55" w14:textId="77777777" w:rsidR="00512218" w:rsidRDefault="00512218" w:rsidP="00DB6F9A">
      <w:r>
        <w:separator/>
      </w:r>
    </w:p>
  </w:footnote>
  <w:footnote w:type="continuationSeparator" w:id="0">
    <w:p w14:paraId="240F249C" w14:textId="77777777" w:rsidR="00512218" w:rsidRDefault="00512218" w:rsidP="00DB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727FD5B5" w14:textId="77777777" w:rsidR="00A628C1" w:rsidRPr="007B6469" w:rsidRDefault="00A628C1">
        <w:pPr>
          <w:pStyle w:val="Sidhuvud"/>
          <w:jc w:val="right"/>
        </w:pPr>
        <w:r w:rsidRPr="007B6469">
          <w:rPr>
            <w:bCs/>
            <w:szCs w:val="24"/>
          </w:rPr>
          <w:fldChar w:fldCharType="begin"/>
        </w:r>
        <w:r w:rsidRPr="007B6469">
          <w:rPr>
            <w:bCs/>
          </w:rPr>
          <w:instrText>PAGE</w:instrText>
        </w:r>
        <w:r w:rsidRPr="007B6469">
          <w:rPr>
            <w:bCs/>
            <w:szCs w:val="24"/>
          </w:rPr>
          <w:fldChar w:fldCharType="separate"/>
        </w:r>
        <w:r>
          <w:rPr>
            <w:bCs/>
            <w:noProof/>
          </w:rPr>
          <w:t>2</w:t>
        </w:r>
        <w:r w:rsidRPr="007B6469">
          <w:rPr>
            <w:bCs/>
            <w:szCs w:val="24"/>
          </w:rPr>
          <w:fldChar w:fldCharType="end"/>
        </w:r>
        <w:r w:rsidRPr="007B6469">
          <w:t xml:space="preserve"> (</w:t>
        </w:r>
        <w:r w:rsidRPr="007B6469">
          <w:rPr>
            <w:bCs/>
            <w:szCs w:val="24"/>
          </w:rPr>
          <w:fldChar w:fldCharType="begin"/>
        </w:r>
        <w:r w:rsidRPr="007B6469">
          <w:rPr>
            <w:bCs/>
          </w:rPr>
          <w:instrText>NUMPAGES</w:instrText>
        </w:r>
        <w:r w:rsidRPr="007B6469">
          <w:rPr>
            <w:bCs/>
            <w:szCs w:val="24"/>
          </w:rPr>
          <w:fldChar w:fldCharType="separate"/>
        </w:r>
        <w:r>
          <w:rPr>
            <w:bCs/>
            <w:noProof/>
          </w:rPr>
          <w:t>2</w:t>
        </w:r>
        <w:r w:rsidRPr="007B6469">
          <w:rPr>
            <w:bCs/>
            <w:szCs w:val="24"/>
          </w:rPr>
          <w:fldChar w:fldCharType="end"/>
        </w:r>
        <w:r w:rsidRPr="007B6469">
          <w:rPr>
            <w:bCs/>
            <w:szCs w:val="24"/>
          </w:rPr>
          <w:t>)</w:t>
        </w:r>
      </w:p>
    </w:sdtContent>
  </w:sdt>
  <w:p w14:paraId="727FD5B6" w14:textId="77777777" w:rsidR="00A628C1" w:rsidRDefault="00A628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D5B7" w14:textId="77777777" w:rsidR="00A628C1" w:rsidRPr="00D90526" w:rsidRDefault="00A628C1" w:rsidP="00EF1926">
    <w:pPr>
      <w:ind w:right="-1"/>
      <w:jc w:val="right"/>
    </w:pPr>
    <w:r w:rsidRPr="0035517C">
      <w:rPr>
        <w:rStyle w:val="Sidnummer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27FD5B8" wp14:editId="727FD5B9">
          <wp:simplePos x="0" y="0"/>
          <wp:positionH relativeFrom="column">
            <wp:posOffset>-909955</wp:posOffset>
          </wp:positionH>
          <wp:positionV relativeFrom="paragraph">
            <wp:posOffset>-43815</wp:posOffset>
          </wp:positionV>
          <wp:extent cx="2581275" cy="819150"/>
          <wp:effectExtent l="19050" t="0" r="9525" b="0"/>
          <wp:wrapNone/>
          <wp:docPr id="2" name="Bildobjekt 0" descr="logoty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0526">
      <w:rPr>
        <w:rStyle w:val="Sidnummer"/>
      </w:rPr>
      <w:fldChar w:fldCharType="begin"/>
    </w:r>
    <w:r w:rsidRPr="00D90526">
      <w:rPr>
        <w:rStyle w:val="Sidnummer"/>
      </w:rPr>
      <w:instrText xml:space="preserve"> PAGE </w:instrText>
    </w:r>
    <w:r w:rsidRPr="00D90526">
      <w:rPr>
        <w:rStyle w:val="Sidnummer"/>
      </w:rPr>
      <w:fldChar w:fldCharType="separate"/>
    </w:r>
    <w:r>
      <w:rPr>
        <w:rStyle w:val="Sidnummer"/>
        <w:noProof/>
      </w:rPr>
      <w:t>1</w:t>
    </w:r>
    <w:r w:rsidRPr="00D90526">
      <w:rPr>
        <w:rStyle w:val="Sidnummer"/>
      </w:rPr>
      <w:fldChar w:fldCharType="end"/>
    </w:r>
    <w:r w:rsidRPr="00D90526">
      <w:rPr>
        <w:rStyle w:val="Sidnummer"/>
      </w:rPr>
      <w:t xml:space="preserve"> (</w:t>
    </w:r>
    <w:r w:rsidRPr="00D90526">
      <w:rPr>
        <w:rStyle w:val="Sidnummer"/>
      </w:rPr>
      <w:fldChar w:fldCharType="begin"/>
    </w:r>
    <w:r w:rsidRPr="00D90526">
      <w:rPr>
        <w:rStyle w:val="Sidnummer"/>
      </w:rPr>
      <w:instrText xml:space="preserve"> NUMPAGES  \* LOWER </w:instrText>
    </w:r>
    <w:r w:rsidRPr="00D90526">
      <w:rPr>
        <w:rStyle w:val="Sidnummer"/>
      </w:rPr>
      <w:fldChar w:fldCharType="separate"/>
    </w:r>
    <w:r>
      <w:rPr>
        <w:rStyle w:val="Sidnummer"/>
        <w:noProof/>
      </w:rPr>
      <w:t>1</w:t>
    </w:r>
    <w:r w:rsidRPr="00D90526">
      <w:rPr>
        <w:rStyle w:val="Sidnummer"/>
      </w:rPr>
      <w:fldChar w:fldCharType="end"/>
    </w:r>
    <w:r w:rsidRPr="00D90526">
      <w:rPr>
        <w:rStyle w:val="Sidnummer"/>
      </w:rPr>
      <w:t>)</w:t>
    </w:r>
    <w:bookmarkStart w:id="3" w:name="logotype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84CE7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24079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2464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0421C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505C0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CC29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3084C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81B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464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048F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E8B"/>
    <w:multiLevelType w:val="hybridMultilevel"/>
    <w:tmpl w:val="307462F4"/>
    <w:lvl w:ilvl="0" w:tplc="1B9EC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A076F4"/>
    <w:multiLevelType w:val="hybridMultilevel"/>
    <w:tmpl w:val="7C5E8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121AB"/>
    <w:multiLevelType w:val="hybridMultilevel"/>
    <w:tmpl w:val="B15C8D2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A25354"/>
    <w:multiLevelType w:val="hybridMultilevel"/>
    <w:tmpl w:val="0174FB1C"/>
    <w:lvl w:ilvl="0" w:tplc="24566F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B7C5E"/>
    <w:multiLevelType w:val="hybridMultilevel"/>
    <w:tmpl w:val="D98C8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85FEA"/>
    <w:multiLevelType w:val="hybridMultilevel"/>
    <w:tmpl w:val="A2865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0FC1"/>
    <w:multiLevelType w:val="hybridMultilevel"/>
    <w:tmpl w:val="7106879E"/>
    <w:lvl w:ilvl="0" w:tplc="DDA0D438">
      <w:start w:val="1"/>
      <w:numFmt w:val="bullet"/>
      <w:pStyle w:val="Punktlist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30C13"/>
    <w:multiLevelType w:val="hybridMultilevel"/>
    <w:tmpl w:val="D06A25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56B07"/>
    <w:multiLevelType w:val="hybridMultilevel"/>
    <w:tmpl w:val="719CE5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F6249"/>
    <w:multiLevelType w:val="hybridMultilevel"/>
    <w:tmpl w:val="A4141F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D03AD8"/>
    <w:multiLevelType w:val="hybridMultilevel"/>
    <w:tmpl w:val="86CA7F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C7601"/>
    <w:multiLevelType w:val="hybridMultilevel"/>
    <w:tmpl w:val="C1D0FD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A5E64"/>
    <w:multiLevelType w:val="hybridMultilevel"/>
    <w:tmpl w:val="C672B7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E11B29"/>
    <w:multiLevelType w:val="hybridMultilevel"/>
    <w:tmpl w:val="68EE08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902104"/>
    <w:multiLevelType w:val="hybridMultilevel"/>
    <w:tmpl w:val="6FDA73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B1027C"/>
    <w:multiLevelType w:val="hybridMultilevel"/>
    <w:tmpl w:val="E1587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C4041"/>
    <w:multiLevelType w:val="hybridMultilevel"/>
    <w:tmpl w:val="94B20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5616A"/>
    <w:multiLevelType w:val="hybridMultilevel"/>
    <w:tmpl w:val="B08ECB44"/>
    <w:lvl w:ilvl="0" w:tplc="F2CAC106">
      <w:start w:val="1"/>
      <w:numFmt w:val="bullet"/>
      <w:pStyle w:val="Liststycke"/>
      <w:lvlText w:val="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8602B"/>
    <w:multiLevelType w:val="hybridMultilevel"/>
    <w:tmpl w:val="44327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22FBF"/>
    <w:multiLevelType w:val="hybridMultilevel"/>
    <w:tmpl w:val="FE56E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C00B6"/>
    <w:multiLevelType w:val="hybridMultilevel"/>
    <w:tmpl w:val="656E92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79675F"/>
    <w:multiLevelType w:val="hybridMultilevel"/>
    <w:tmpl w:val="96E428C4"/>
    <w:lvl w:ilvl="0" w:tplc="7C542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A344B"/>
    <w:multiLevelType w:val="hybridMultilevel"/>
    <w:tmpl w:val="CEC621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5"/>
  </w:num>
  <w:num w:numId="16">
    <w:abstractNumId w:val="31"/>
  </w:num>
  <w:num w:numId="17">
    <w:abstractNumId w:val="29"/>
  </w:num>
  <w:num w:numId="18">
    <w:abstractNumId w:val="27"/>
  </w:num>
  <w:num w:numId="19">
    <w:abstractNumId w:val="16"/>
  </w:num>
  <w:num w:numId="20">
    <w:abstractNumId w:val="22"/>
  </w:num>
  <w:num w:numId="21">
    <w:abstractNumId w:val="12"/>
  </w:num>
  <w:num w:numId="22">
    <w:abstractNumId w:val="14"/>
  </w:num>
  <w:num w:numId="23">
    <w:abstractNumId w:val="32"/>
  </w:num>
  <w:num w:numId="24">
    <w:abstractNumId w:val="18"/>
  </w:num>
  <w:num w:numId="25">
    <w:abstractNumId w:val="13"/>
  </w:num>
  <w:num w:numId="26">
    <w:abstractNumId w:val="30"/>
  </w:num>
  <w:num w:numId="27">
    <w:abstractNumId w:val="10"/>
  </w:num>
  <w:num w:numId="28">
    <w:abstractNumId w:val="21"/>
  </w:num>
  <w:num w:numId="29">
    <w:abstractNumId w:val="20"/>
  </w:num>
  <w:num w:numId="30">
    <w:abstractNumId w:val="17"/>
  </w:num>
  <w:num w:numId="31">
    <w:abstractNumId w:val="19"/>
  </w:num>
  <w:num w:numId="32">
    <w:abstractNumId w:val="23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5D"/>
    <w:rsid w:val="00004A4B"/>
    <w:rsid w:val="00006248"/>
    <w:rsid w:val="000248D8"/>
    <w:rsid w:val="00031DB6"/>
    <w:rsid w:val="000537D0"/>
    <w:rsid w:val="00053B93"/>
    <w:rsid w:val="00054504"/>
    <w:rsid w:val="000732F6"/>
    <w:rsid w:val="00082F30"/>
    <w:rsid w:val="000925DA"/>
    <w:rsid w:val="000A7D52"/>
    <w:rsid w:val="000B2491"/>
    <w:rsid w:val="000B3E37"/>
    <w:rsid w:val="000B414A"/>
    <w:rsid w:val="000E7DE7"/>
    <w:rsid w:val="000F2BA5"/>
    <w:rsid w:val="0010197F"/>
    <w:rsid w:val="00107083"/>
    <w:rsid w:val="00124946"/>
    <w:rsid w:val="00145C98"/>
    <w:rsid w:val="0015369F"/>
    <w:rsid w:val="00156D13"/>
    <w:rsid w:val="00160474"/>
    <w:rsid w:val="00161DE5"/>
    <w:rsid w:val="00162371"/>
    <w:rsid w:val="00171D29"/>
    <w:rsid w:val="00173C39"/>
    <w:rsid w:val="001845FA"/>
    <w:rsid w:val="00187740"/>
    <w:rsid w:val="00187D21"/>
    <w:rsid w:val="001C06E2"/>
    <w:rsid w:val="001C770F"/>
    <w:rsid w:val="001C7B19"/>
    <w:rsid w:val="001D48E6"/>
    <w:rsid w:val="001E131A"/>
    <w:rsid w:val="001F78EC"/>
    <w:rsid w:val="00200B0B"/>
    <w:rsid w:val="00204258"/>
    <w:rsid w:val="0020633E"/>
    <w:rsid w:val="0021545E"/>
    <w:rsid w:val="002248B8"/>
    <w:rsid w:val="00247C58"/>
    <w:rsid w:val="00275300"/>
    <w:rsid w:val="00276542"/>
    <w:rsid w:val="00277C5B"/>
    <w:rsid w:val="00285F2A"/>
    <w:rsid w:val="00293272"/>
    <w:rsid w:val="002A52D6"/>
    <w:rsid w:val="002B127B"/>
    <w:rsid w:val="002B54A9"/>
    <w:rsid w:val="002B550D"/>
    <w:rsid w:val="002C1B30"/>
    <w:rsid w:val="002D0364"/>
    <w:rsid w:val="002E02F1"/>
    <w:rsid w:val="002F2FF3"/>
    <w:rsid w:val="002F4EC5"/>
    <w:rsid w:val="00317526"/>
    <w:rsid w:val="00325F33"/>
    <w:rsid w:val="00331D9B"/>
    <w:rsid w:val="0033711C"/>
    <w:rsid w:val="0034189D"/>
    <w:rsid w:val="00341E1C"/>
    <w:rsid w:val="00344FC4"/>
    <w:rsid w:val="0035211A"/>
    <w:rsid w:val="0035517C"/>
    <w:rsid w:val="003761FD"/>
    <w:rsid w:val="003769F7"/>
    <w:rsid w:val="00381E1D"/>
    <w:rsid w:val="00385F0E"/>
    <w:rsid w:val="00397617"/>
    <w:rsid w:val="003C004E"/>
    <w:rsid w:val="003C4751"/>
    <w:rsid w:val="003D5F49"/>
    <w:rsid w:val="003D68C7"/>
    <w:rsid w:val="003E2CDD"/>
    <w:rsid w:val="003F00FB"/>
    <w:rsid w:val="003F0252"/>
    <w:rsid w:val="003F02EE"/>
    <w:rsid w:val="00422185"/>
    <w:rsid w:val="00425E03"/>
    <w:rsid w:val="00433659"/>
    <w:rsid w:val="0043456E"/>
    <w:rsid w:val="00450582"/>
    <w:rsid w:val="00452618"/>
    <w:rsid w:val="00456158"/>
    <w:rsid w:val="004575C6"/>
    <w:rsid w:val="00475A12"/>
    <w:rsid w:val="0047617E"/>
    <w:rsid w:val="004818F1"/>
    <w:rsid w:val="004828C3"/>
    <w:rsid w:val="004864C5"/>
    <w:rsid w:val="00486983"/>
    <w:rsid w:val="0049739B"/>
    <w:rsid w:val="00497D71"/>
    <w:rsid w:val="004A5094"/>
    <w:rsid w:val="004A69FA"/>
    <w:rsid w:val="004B432B"/>
    <w:rsid w:val="004E132F"/>
    <w:rsid w:val="004E49B0"/>
    <w:rsid w:val="00512218"/>
    <w:rsid w:val="00525AB8"/>
    <w:rsid w:val="00531E98"/>
    <w:rsid w:val="00543B5B"/>
    <w:rsid w:val="00550279"/>
    <w:rsid w:val="0055103C"/>
    <w:rsid w:val="00555794"/>
    <w:rsid w:val="00560CAD"/>
    <w:rsid w:val="00570D71"/>
    <w:rsid w:val="00585506"/>
    <w:rsid w:val="00596103"/>
    <w:rsid w:val="005A40D8"/>
    <w:rsid w:val="005A572C"/>
    <w:rsid w:val="005A766D"/>
    <w:rsid w:val="005B4AA7"/>
    <w:rsid w:val="005C364A"/>
    <w:rsid w:val="005C6950"/>
    <w:rsid w:val="005D417D"/>
    <w:rsid w:val="005E6922"/>
    <w:rsid w:val="005F5B4B"/>
    <w:rsid w:val="005F6B92"/>
    <w:rsid w:val="0060180E"/>
    <w:rsid w:val="006046CA"/>
    <w:rsid w:val="00612BCF"/>
    <w:rsid w:val="0061517C"/>
    <w:rsid w:val="0061736A"/>
    <w:rsid w:val="00620708"/>
    <w:rsid w:val="00622E0C"/>
    <w:rsid w:val="00623C4C"/>
    <w:rsid w:val="0062585D"/>
    <w:rsid w:val="006271BA"/>
    <w:rsid w:val="00637AFF"/>
    <w:rsid w:val="00650AB8"/>
    <w:rsid w:val="0065406A"/>
    <w:rsid w:val="006569A2"/>
    <w:rsid w:val="0066220E"/>
    <w:rsid w:val="00670FE4"/>
    <w:rsid w:val="00674DCA"/>
    <w:rsid w:val="006A0A92"/>
    <w:rsid w:val="006A2F95"/>
    <w:rsid w:val="006C14F4"/>
    <w:rsid w:val="006D2817"/>
    <w:rsid w:val="006D4733"/>
    <w:rsid w:val="006D4BCD"/>
    <w:rsid w:val="006E025D"/>
    <w:rsid w:val="006E5573"/>
    <w:rsid w:val="006F31DC"/>
    <w:rsid w:val="006F6646"/>
    <w:rsid w:val="00711DBE"/>
    <w:rsid w:val="0073242C"/>
    <w:rsid w:val="007434E9"/>
    <w:rsid w:val="007651FD"/>
    <w:rsid w:val="00766004"/>
    <w:rsid w:val="0076797C"/>
    <w:rsid w:val="007911A7"/>
    <w:rsid w:val="00794889"/>
    <w:rsid w:val="007A3A12"/>
    <w:rsid w:val="007B1BB6"/>
    <w:rsid w:val="007B6469"/>
    <w:rsid w:val="007C2191"/>
    <w:rsid w:val="007C26FB"/>
    <w:rsid w:val="007C7ADC"/>
    <w:rsid w:val="007E6817"/>
    <w:rsid w:val="0081081D"/>
    <w:rsid w:val="008261B1"/>
    <w:rsid w:val="00831C7C"/>
    <w:rsid w:val="00836EEC"/>
    <w:rsid w:val="0084671D"/>
    <w:rsid w:val="00851FD0"/>
    <w:rsid w:val="00863759"/>
    <w:rsid w:val="00887605"/>
    <w:rsid w:val="008B5076"/>
    <w:rsid w:val="008B7ECD"/>
    <w:rsid w:val="00904401"/>
    <w:rsid w:val="00940ACF"/>
    <w:rsid w:val="00941C7D"/>
    <w:rsid w:val="0094684E"/>
    <w:rsid w:val="00951587"/>
    <w:rsid w:val="00975480"/>
    <w:rsid w:val="00981F9A"/>
    <w:rsid w:val="009845EA"/>
    <w:rsid w:val="00990CAD"/>
    <w:rsid w:val="009916D0"/>
    <w:rsid w:val="00997257"/>
    <w:rsid w:val="009A0353"/>
    <w:rsid w:val="009B6DC8"/>
    <w:rsid w:val="009C05F4"/>
    <w:rsid w:val="009C4042"/>
    <w:rsid w:val="009D0BF3"/>
    <w:rsid w:val="009D27DC"/>
    <w:rsid w:val="009D39F4"/>
    <w:rsid w:val="009D60FB"/>
    <w:rsid w:val="009E1DAD"/>
    <w:rsid w:val="009F36A5"/>
    <w:rsid w:val="009F3829"/>
    <w:rsid w:val="009F5103"/>
    <w:rsid w:val="00A23E4F"/>
    <w:rsid w:val="00A35242"/>
    <w:rsid w:val="00A36C3D"/>
    <w:rsid w:val="00A3749D"/>
    <w:rsid w:val="00A47B09"/>
    <w:rsid w:val="00A614AD"/>
    <w:rsid w:val="00A6288C"/>
    <w:rsid w:val="00A628C1"/>
    <w:rsid w:val="00A66DF1"/>
    <w:rsid w:val="00A7340C"/>
    <w:rsid w:val="00A75E1F"/>
    <w:rsid w:val="00A761C2"/>
    <w:rsid w:val="00A9506E"/>
    <w:rsid w:val="00AB0E7E"/>
    <w:rsid w:val="00AB4F73"/>
    <w:rsid w:val="00AB5D57"/>
    <w:rsid w:val="00AC074B"/>
    <w:rsid w:val="00AC3C37"/>
    <w:rsid w:val="00AE11F5"/>
    <w:rsid w:val="00AE165B"/>
    <w:rsid w:val="00AE170C"/>
    <w:rsid w:val="00AE6467"/>
    <w:rsid w:val="00B00D64"/>
    <w:rsid w:val="00B14E5A"/>
    <w:rsid w:val="00B213D6"/>
    <w:rsid w:val="00B57D34"/>
    <w:rsid w:val="00B60335"/>
    <w:rsid w:val="00B636B7"/>
    <w:rsid w:val="00B843EF"/>
    <w:rsid w:val="00B87574"/>
    <w:rsid w:val="00B9500A"/>
    <w:rsid w:val="00BA0C82"/>
    <w:rsid w:val="00BC500B"/>
    <w:rsid w:val="00BD73F5"/>
    <w:rsid w:val="00BD7DDA"/>
    <w:rsid w:val="00BE3F86"/>
    <w:rsid w:val="00C02220"/>
    <w:rsid w:val="00C0761A"/>
    <w:rsid w:val="00C12CB0"/>
    <w:rsid w:val="00C17BB0"/>
    <w:rsid w:val="00C268E5"/>
    <w:rsid w:val="00C33041"/>
    <w:rsid w:val="00C40BBA"/>
    <w:rsid w:val="00C41109"/>
    <w:rsid w:val="00C54811"/>
    <w:rsid w:val="00C744A2"/>
    <w:rsid w:val="00C77092"/>
    <w:rsid w:val="00C77D56"/>
    <w:rsid w:val="00C8144E"/>
    <w:rsid w:val="00C8261B"/>
    <w:rsid w:val="00C91B0F"/>
    <w:rsid w:val="00CA55C5"/>
    <w:rsid w:val="00CB54CF"/>
    <w:rsid w:val="00CB61C6"/>
    <w:rsid w:val="00CD54A1"/>
    <w:rsid w:val="00CD7B9D"/>
    <w:rsid w:val="00CE0FC6"/>
    <w:rsid w:val="00CF34D3"/>
    <w:rsid w:val="00CF721D"/>
    <w:rsid w:val="00D045EB"/>
    <w:rsid w:val="00D13497"/>
    <w:rsid w:val="00D17F57"/>
    <w:rsid w:val="00D2590D"/>
    <w:rsid w:val="00D42D65"/>
    <w:rsid w:val="00D569A7"/>
    <w:rsid w:val="00D8780F"/>
    <w:rsid w:val="00D90526"/>
    <w:rsid w:val="00D90E99"/>
    <w:rsid w:val="00DA318D"/>
    <w:rsid w:val="00DB3F71"/>
    <w:rsid w:val="00DB6F9A"/>
    <w:rsid w:val="00DC2EBB"/>
    <w:rsid w:val="00DD1239"/>
    <w:rsid w:val="00DD376E"/>
    <w:rsid w:val="00DD6F25"/>
    <w:rsid w:val="00DE4A8C"/>
    <w:rsid w:val="00DE7C96"/>
    <w:rsid w:val="00DF09B9"/>
    <w:rsid w:val="00E2079E"/>
    <w:rsid w:val="00E21219"/>
    <w:rsid w:val="00E54D78"/>
    <w:rsid w:val="00E55FA5"/>
    <w:rsid w:val="00E62B7C"/>
    <w:rsid w:val="00E65EB5"/>
    <w:rsid w:val="00E66B33"/>
    <w:rsid w:val="00E82C32"/>
    <w:rsid w:val="00E85D29"/>
    <w:rsid w:val="00E9388D"/>
    <w:rsid w:val="00E979D4"/>
    <w:rsid w:val="00EA012F"/>
    <w:rsid w:val="00EA44BA"/>
    <w:rsid w:val="00EA46EF"/>
    <w:rsid w:val="00EA5EF7"/>
    <w:rsid w:val="00EC7B50"/>
    <w:rsid w:val="00ED2648"/>
    <w:rsid w:val="00ED28B1"/>
    <w:rsid w:val="00ED35AA"/>
    <w:rsid w:val="00ED4C1A"/>
    <w:rsid w:val="00EE2333"/>
    <w:rsid w:val="00EE470B"/>
    <w:rsid w:val="00EE5908"/>
    <w:rsid w:val="00EF1926"/>
    <w:rsid w:val="00F01FC7"/>
    <w:rsid w:val="00F06F5C"/>
    <w:rsid w:val="00F1510A"/>
    <w:rsid w:val="00F30EBC"/>
    <w:rsid w:val="00F4182A"/>
    <w:rsid w:val="00F41DD3"/>
    <w:rsid w:val="00F4289A"/>
    <w:rsid w:val="00F515C3"/>
    <w:rsid w:val="00F535E2"/>
    <w:rsid w:val="00F56BC2"/>
    <w:rsid w:val="00F76135"/>
    <w:rsid w:val="00F81859"/>
    <w:rsid w:val="00F86C2F"/>
    <w:rsid w:val="00F93232"/>
    <w:rsid w:val="00F945E1"/>
    <w:rsid w:val="00FB1CCA"/>
    <w:rsid w:val="00FC454E"/>
    <w:rsid w:val="00FD242B"/>
    <w:rsid w:val="00FD3C1D"/>
    <w:rsid w:val="00FE0EB1"/>
    <w:rsid w:val="00FF0854"/>
    <w:rsid w:val="00FF3EF8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FD58D"/>
  <w15:docId w15:val="{ECE02F44-CE0F-419E-BC48-B57F20F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9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25D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6E025D"/>
    <w:pPr>
      <w:keepNext/>
      <w:keepLines/>
      <w:spacing w:before="360" w:after="240"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A0353"/>
    <w:pPr>
      <w:keepNext/>
      <w:keepLines/>
      <w:spacing w:before="240" w:line="280" w:lineRule="exac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A3749D"/>
    <w:pPr>
      <w:keepNext/>
      <w:keepLines/>
      <w:spacing w:before="180" w:after="120"/>
      <w:outlineLvl w:val="2"/>
    </w:pPr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rsid w:val="001070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20E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107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563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070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563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1070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1070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070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6E025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A0353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A3749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Sidhuvud">
    <w:name w:val="header"/>
    <w:basedOn w:val="Normal"/>
    <w:link w:val="SidhuvudChar"/>
    <w:rsid w:val="00DB6F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B6F9A"/>
  </w:style>
  <w:style w:type="paragraph" w:styleId="Sidfot">
    <w:name w:val="footer"/>
    <w:basedOn w:val="Normal"/>
    <w:link w:val="SidfotChar"/>
    <w:uiPriority w:val="99"/>
    <w:semiHidden/>
    <w:rsid w:val="00DB6F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B6F9A"/>
  </w:style>
  <w:style w:type="character" w:styleId="Sidnummer">
    <w:name w:val="page number"/>
    <w:basedOn w:val="Standardstycketeckensnitt"/>
    <w:semiHidden/>
    <w:rsid w:val="00D90526"/>
  </w:style>
  <w:style w:type="paragraph" w:styleId="Liststycke">
    <w:name w:val="List Paragraph"/>
    <w:basedOn w:val="Normal"/>
    <w:uiPriority w:val="34"/>
    <w:qFormat/>
    <w:rsid w:val="0073242C"/>
    <w:pPr>
      <w:numPr>
        <w:numId w:val="18"/>
      </w:numPr>
      <w:contextualSpacing/>
    </w:pPr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F19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926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rsid w:val="00107083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07083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07083"/>
  </w:style>
  <w:style w:type="character" w:styleId="AnvndHyperlnk">
    <w:name w:val="FollowedHyperlink"/>
    <w:basedOn w:val="Standardstycketeckensnitt"/>
    <w:uiPriority w:val="99"/>
    <w:semiHidden/>
    <w:rsid w:val="00107083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107083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07083"/>
  </w:style>
  <w:style w:type="paragraph" w:styleId="Avsndaradress-brev">
    <w:name w:val="envelope return"/>
    <w:basedOn w:val="Normal"/>
    <w:uiPriority w:val="99"/>
    <w:semiHidden/>
    <w:rsid w:val="00107083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107083"/>
    <w:pPr>
      <w:spacing w:after="200"/>
    </w:pPr>
    <w:rPr>
      <w:b/>
      <w:bCs/>
      <w:color w:val="FFC20E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10708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107083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99"/>
    <w:semiHidden/>
    <w:rsid w:val="0010708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07083"/>
  </w:style>
  <w:style w:type="paragraph" w:styleId="Brdtext2">
    <w:name w:val="Body Text 2"/>
    <w:basedOn w:val="Normal"/>
    <w:link w:val="Brdtext2Char"/>
    <w:uiPriority w:val="99"/>
    <w:semiHidden/>
    <w:rsid w:val="0010708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07083"/>
  </w:style>
  <w:style w:type="paragraph" w:styleId="Brdtext3">
    <w:name w:val="Body Text 3"/>
    <w:basedOn w:val="Normal"/>
    <w:link w:val="Brdtext3Char"/>
    <w:uiPriority w:val="99"/>
    <w:semiHidden/>
    <w:rsid w:val="00107083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0708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10708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07083"/>
  </w:style>
  <w:style w:type="paragraph" w:styleId="Brdtextmedindrag">
    <w:name w:val="Body Text Indent"/>
    <w:basedOn w:val="Normal"/>
    <w:link w:val="BrdtextmedindragChar"/>
    <w:uiPriority w:val="99"/>
    <w:semiHidden/>
    <w:rsid w:val="00107083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0708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107083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07083"/>
  </w:style>
  <w:style w:type="paragraph" w:styleId="Brdtextmedindrag2">
    <w:name w:val="Body Text Indent 2"/>
    <w:basedOn w:val="Normal"/>
    <w:link w:val="Brdtextmedindrag2Char"/>
    <w:uiPriority w:val="99"/>
    <w:semiHidden/>
    <w:rsid w:val="00107083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07083"/>
  </w:style>
  <w:style w:type="paragraph" w:styleId="Brdtextmedindrag3">
    <w:name w:val="Body Text Indent 3"/>
    <w:basedOn w:val="Normal"/>
    <w:link w:val="Brdtextmedindrag3Char"/>
    <w:uiPriority w:val="99"/>
    <w:semiHidden/>
    <w:rsid w:val="00107083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0708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10708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0708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107083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10708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107083"/>
  </w:style>
  <w:style w:type="character" w:customStyle="1" w:styleId="DatumChar">
    <w:name w:val="Datum Char"/>
    <w:basedOn w:val="Standardstycketeckensnitt"/>
    <w:link w:val="Datum"/>
    <w:uiPriority w:val="99"/>
    <w:semiHidden/>
    <w:rsid w:val="00107083"/>
  </w:style>
  <w:style w:type="character" w:styleId="Diskretbetoning">
    <w:name w:val="Subtle Emphasis"/>
    <w:basedOn w:val="Standardstycketeckensnitt"/>
    <w:uiPriority w:val="19"/>
    <w:semiHidden/>
    <w:rsid w:val="0010708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107083"/>
    <w:rPr>
      <w:smallCaps/>
      <w:color w:val="EC008C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107083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0708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107083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07083"/>
  </w:style>
  <w:style w:type="paragraph" w:styleId="Figurfrteckning">
    <w:name w:val="table of figures"/>
    <w:basedOn w:val="Normal"/>
    <w:next w:val="Normal"/>
    <w:uiPriority w:val="99"/>
    <w:semiHidden/>
    <w:rsid w:val="00107083"/>
  </w:style>
  <w:style w:type="character" w:styleId="Fotnotsreferens">
    <w:name w:val="footnote reference"/>
    <w:basedOn w:val="Standardstycketeckensnitt"/>
    <w:uiPriority w:val="99"/>
    <w:semiHidden/>
    <w:rsid w:val="0010708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10708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07083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107083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07083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107083"/>
  </w:style>
  <w:style w:type="character" w:styleId="HTML-citat">
    <w:name w:val="HTML Cite"/>
    <w:basedOn w:val="Standardstycketeckensnitt"/>
    <w:uiPriority w:val="99"/>
    <w:semiHidden/>
    <w:rsid w:val="00107083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107083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107083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07083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07083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107083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107083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10708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107083"/>
    <w:rPr>
      <w:i/>
      <w:iCs/>
    </w:rPr>
  </w:style>
  <w:style w:type="character" w:styleId="Hyperlnk">
    <w:name w:val="Hyperlink"/>
    <w:basedOn w:val="Standardstycketeckensnitt"/>
    <w:uiPriority w:val="99"/>
    <w:semiHidden/>
    <w:rsid w:val="0010708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1070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070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070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070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070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070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070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070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07083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10708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107083"/>
    <w:pPr>
      <w:pBdr>
        <w:top w:val="single" w:sz="2" w:space="10" w:color="FFC20E" w:themeColor="accent1" w:frame="1"/>
        <w:left w:val="single" w:sz="2" w:space="10" w:color="FFC20E" w:themeColor="accent1" w:frame="1"/>
        <w:bottom w:val="single" w:sz="2" w:space="10" w:color="FFC20E" w:themeColor="accent1" w:frame="1"/>
        <w:right w:val="single" w:sz="2" w:space="10" w:color="FFC20E" w:themeColor="accent1" w:frame="1"/>
      </w:pBdr>
      <w:ind w:left="1152" w:right="1152"/>
    </w:pPr>
    <w:rPr>
      <w:rFonts w:eastAsiaTheme="minorEastAsia"/>
      <w:i/>
      <w:iCs/>
      <w:color w:val="FFC20E" w:themeColor="accent1"/>
    </w:rPr>
  </w:style>
  <w:style w:type="paragraph" w:styleId="Ingetavstnd">
    <w:name w:val="No Spacing"/>
    <w:uiPriority w:val="1"/>
    <w:semiHidden/>
    <w:rsid w:val="0010708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10708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07083"/>
  </w:style>
  <w:style w:type="paragraph" w:styleId="Innehll1">
    <w:name w:val="toc 1"/>
    <w:basedOn w:val="Normal"/>
    <w:next w:val="Normal"/>
    <w:autoRedefine/>
    <w:uiPriority w:val="39"/>
    <w:semiHidden/>
    <w:rsid w:val="0010708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10708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10708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10708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10708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10708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10708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10708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10708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107083"/>
    <w:pPr>
      <w:spacing w:before="480" w:after="0" w:line="260" w:lineRule="exact"/>
      <w:outlineLvl w:val="9"/>
    </w:pPr>
    <w:rPr>
      <w:color w:val="C99600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10708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7083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10708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708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10708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10708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10708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10708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10708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107083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107083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107083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107083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107083"/>
    <w:pPr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107083"/>
  </w:style>
  <w:style w:type="paragraph" w:styleId="Makrotext">
    <w:name w:val="macro"/>
    <w:link w:val="MakrotextChar"/>
    <w:uiPriority w:val="99"/>
    <w:semiHidden/>
    <w:rsid w:val="001070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07083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1070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070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107083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rsid w:val="00107083"/>
    <w:pPr>
      <w:ind w:left="1304"/>
    </w:pPr>
  </w:style>
  <w:style w:type="paragraph" w:styleId="Numreradlista">
    <w:name w:val="List Number"/>
    <w:basedOn w:val="Normal"/>
    <w:uiPriority w:val="99"/>
    <w:semiHidden/>
    <w:rsid w:val="00107083"/>
    <w:pPr>
      <w:numPr>
        <w:numId w:val="4"/>
      </w:numPr>
      <w:contextualSpacing/>
    </w:pPr>
  </w:style>
  <w:style w:type="paragraph" w:styleId="Numreradlista2">
    <w:name w:val="List Number 2"/>
    <w:basedOn w:val="Normal"/>
    <w:uiPriority w:val="99"/>
    <w:semiHidden/>
    <w:rsid w:val="00107083"/>
    <w:pPr>
      <w:numPr>
        <w:numId w:val="5"/>
      </w:numPr>
      <w:contextualSpacing/>
    </w:pPr>
  </w:style>
  <w:style w:type="paragraph" w:styleId="Numreradlista3">
    <w:name w:val="List Number 3"/>
    <w:basedOn w:val="Normal"/>
    <w:uiPriority w:val="99"/>
    <w:semiHidden/>
    <w:rsid w:val="00107083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rsid w:val="00107083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99"/>
    <w:semiHidden/>
    <w:rsid w:val="00107083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107083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07083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107083"/>
    <w:rPr>
      <w:color w:val="808080"/>
    </w:rPr>
  </w:style>
  <w:style w:type="paragraph" w:styleId="Punktlista">
    <w:name w:val="List Bullet"/>
    <w:basedOn w:val="Normal"/>
    <w:uiPriority w:val="99"/>
    <w:semiHidden/>
    <w:rsid w:val="00276542"/>
    <w:pPr>
      <w:numPr>
        <w:numId w:val="9"/>
      </w:numPr>
      <w:contextualSpacing/>
    </w:pPr>
  </w:style>
  <w:style w:type="paragraph" w:styleId="Punktlista2">
    <w:name w:val="List Bullet 2"/>
    <w:basedOn w:val="Normal"/>
    <w:uiPriority w:val="99"/>
    <w:semiHidden/>
    <w:rsid w:val="00107083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rsid w:val="00107083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rsid w:val="00107083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rsid w:val="00107083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107083"/>
  </w:style>
  <w:style w:type="paragraph" w:styleId="Rubrik">
    <w:name w:val="Title"/>
    <w:basedOn w:val="Normal"/>
    <w:next w:val="Normal"/>
    <w:link w:val="RubrikChar"/>
    <w:uiPriority w:val="10"/>
    <w:semiHidden/>
    <w:rsid w:val="00107083"/>
    <w:pPr>
      <w:pBdr>
        <w:bottom w:val="single" w:sz="8" w:space="4" w:color="FFC20E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0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07083"/>
    <w:rPr>
      <w:rFonts w:asciiTheme="majorHAnsi" w:eastAsiaTheme="majorEastAsia" w:hAnsiTheme="majorHAnsi" w:cstheme="majorBidi"/>
      <w:b/>
      <w:bCs/>
      <w:i/>
      <w:iCs/>
      <w:color w:val="FFC20E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07083"/>
    <w:rPr>
      <w:rFonts w:asciiTheme="majorHAnsi" w:eastAsiaTheme="majorEastAsia" w:hAnsiTheme="majorHAnsi" w:cstheme="majorBidi"/>
      <w:color w:val="85630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07083"/>
    <w:rPr>
      <w:rFonts w:asciiTheme="majorHAnsi" w:eastAsiaTheme="majorEastAsia" w:hAnsiTheme="majorHAnsi" w:cstheme="majorBidi"/>
      <w:i/>
      <w:iCs/>
      <w:color w:val="85630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070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070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070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rsid w:val="00107083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07083"/>
  </w:style>
  <w:style w:type="paragraph" w:styleId="Slutnotstext">
    <w:name w:val="endnote text"/>
    <w:basedOn w:val="Normal"/>
    <w:link w:val="SlutnotstextChar"/>
    <w:uiPriority w:val="99"/>
    <w:semiHidden/>
    <w:rsid w:val="00107083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07083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107083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10708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107083"/>
    <w:rPr>
      <w:b/>
      <w:bCs/>
      <w:i/>
      <w:iCs/>
      <w:color w:val="FFC20E" w:themeColor="accent1"/>
    </w:rPr>
  </w:style>
  <w:style w:type="character" w:styleId="Starkreferens">
    <w:name w:val="Intense Reference"/>
    <w:basedOn w:val="Standardstycketeckensnitt"/>
    <w:uiPriority w:val="32"/>
    <w:semiHidden/>
    <w:rsid w:val="00107083"/>
    <w:rPr>
      <w:b/>
      <w:bCs/>
      <w:smallCaps/>
      <w:color w:val="EC008C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107083"/>
    <w:pPr>
      <w:pBdr>
        <w:bottom w:val="single" w:sz="4" w:space="4" w:color="FFC20E" w:themeColor="accent1"/>
      </w:pBdr>
      <w:spacing w:before="200" w:after="280"/>
      <w:ind w:left="936" w:right="936"/>
    </w:pPr>
    <w:rPr>
      <w:b/>
      <w:bCs/>
      <w:i/>
      <w:iCs/>
      <w:color w:val="FFC20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7083"/>
    <w:rPr>
      <w:b/>
      <w:bCs/>
      <w:i/>
      <w:iCs/>
      <w:color w:val="FFC20E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10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FFC20E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7083"/>
    <w:rPr>
      <w:rFonts w:asciiTheme="majorHAnsi" w:eastAsiaTheme="majorEastAsia" w:hAnsiTheme="majorHAnsi" w:cstheme="majorBidi"/>
      <w:i/>
      <w:iCs/>
      <w:color w:val="FFC20E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AC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vh">
    <w:name w:val="Mvh"/>
    <w:next w:val="Normal"/>
    <w:semiHidden/>
    <w:rsid w:val="001F78EC"/>
    <w:pPr>
      <w:spacing w:after="851" w:line="260" w:lineRule="exact"/>
    </w:pPr>
  </w:style>
  <w:style w:type="paragraph" w:customStyle="1" w:styleId="Punktlista0">
    <w:name w:val="_Punktlista"/>
    <w:uiPriority w:val="5"/>
    <w:qFormat/>
    <w:rsid w:val="0018774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SI\Generella%20mallar\Brev.dotm" TargetMode="External"/></Relationships>
</file>

<file path=word/theme/theme1.xml><?xml version="1.0" encoding="utf-8"?>
<a:theme xmlns:a="http://schemas.openxmlformats.org/drawingml/2006/main" name="Sveriges Ingenjörer">
  <a:themeElements>
    <a:clrScheme name="Sveriges Ingenjör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20E"/>
      </a:accent1>
      <a:accent2>
        <a:srgbClr val="EC008C"/>
      </a:accent2>
      <a:accent3>
        <a:srgbClr val="F5821F"/>
      </a:accent3>
      <a:accent4>
        <a:srgbClr val="2E3192"/>
      </a:accent4>
      <a:accent5>
        <a:srgbClr val="E2001A"/>
      </a:accent5>
      <a:accent6>
        <a:srgbClr val="00ADEF"/>
      </a:accent6>
      <a:hlink>
        <a:srgbClr val="0000FF"/>
      </a:hlink>
      <a:folHlink>
        <a:srgbClr val="800080"/>
      </a:folHlink>
    </a:clrScheme>
    <a:fontScheme name="Sveriges Ingenjöre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7E77A22882A4EB42AE8A7F220252C" ma:contentTypeVersion="12" ma:contentTypeDescription="Create a new document." ma:contentTypeScope="" ma:versionID="54eb1a337eb1b8a29638e3b9a36ee340">
  <xsd:schema xmlns:xsd="http://www.w3.org/2001/XMLSchema" xmlns:xs="http://www.w3.org/2001/XMLSchema" xmlns:p="http://schemas.microsoft.com/office/2006/metadata/properties" xmlns:ns3="ef0d1135-bea7-4510-96de-224859201fff" xmlns:ns4="fae8348b-57db-4f20-9b9c-fb475c042482" targetNamespace="http://schemas.microsoft.com/office/2006/metadata/properties" ma:root="true" ma:fieldsID="1fed683e856f6ce07db735fbdf4949ce" ns3:_="" ns4:_="">
    <xsd:import namespace="ef0d1135-bea7-4510-96de-224859201fff"/>
    <xsd:import namespace="fae8348b-57db-4f20-9b9c-fb475c042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1135-bea7-4510-96de-224859201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8348b-57db-4f20-9b9c-fb475c042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65BA-50F7-4D08-8F42-AE3A7983C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6924D-1C9D-4687-AE06-7AE9FBB03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F9F532-C61B-43EC-BA27-AE076B846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d1135-bea7-4510-96de-224859201fff"/>
    <ds:schemaRef ds:uri="fae8348b-57db-4f20-9b9c-fb475c042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117F4-ACF9-46D2-AD00-10C58F0E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SACO IT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Dahlberg (Sveriges Ingenjörer)</dc:creator>
  <cp:lastModifiedBy>Magnus Skagerfält</cp:lastModifiedBy>
  <cp:revision>10</cp:revision>
  <cp:lastPrinted>2015-11-09T12:11:00Z</cp:lastPrinted>
  <dcterms:created xsi:type="dcterms:W3CDTF">2020-07-01T05:48:00Z</dcterms:created>
  <dcterms:modified xsi:type="dcterms:W3CDTF">2020-07-01T10:20:00Z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i4>1</vt:i4>
  </property>
  <property fmtid="{D5CDD505-2E9C-101B-9397-08002B2CF9AE}" pid="3" name="ContentTypeId">
    <vt:lpwstr>0x010100A097E77A22882A4EB42AE8A7F220252C</vt:lpwstr>
  </property>
  <property fmtid="{D5CDD505-2E9C-101B-9397-08002B2CF9AE}" pid="4" name="SIStatus">
    <vt:lpwstr>5</vt:lpwstr>
  </property>
  <property fmtid="{D5CDD505-2E9C-101B-9397-08002B2CF9AE}" pid="5" name="SISakomrade">
    <vt:lpwstr>91;#Utbildningspolitik|ac16af6b-0111-4072-8cbf-84277725e71a</vt:lpwstr>
  </property>
  <property fmtid="{D5CDD505-2E9C-101B-9397-08002B2CF9AE}" pid="6" name="SIMalgrupp">
    <vt:lpwstr/>
  </property>
  <property fmtid="{D5CDD505-2E9C-101B-9397-08002B2CF9AE}" pid="7" name="SIProcess">
    <vt:lpwstr>31</vt:lpwstr>
  </property>
  <property fmtid="{D5CDD505-2E9C-101B-9397-08002B2CF9AE}" pid="8" name="SIAvtalsomrade">
    <vt:lpwstr/>
  </property>
  <property fmtid="{D5CDD505-2E9C-101B-9397-08002B2CF9AE}" pid="9" name="SIProjektbenamning">
    <vt:lpwstr/>
  </property>
  <property fmtid="{D5CDD505-2E9C-101B-9397-08002B2CF9AE}" pid="10" name="p6816f079770407893821e90ea8fdc73">
    <vt:lpwstr/>
  </property>
</Properties>
</file>